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2365C" w:rsidRDefault="0072365C" w:rsidP="00B5093F">
      <w:pPr>
        <w:autoSpaceDE w:val="0"/>
        <w:autoSpaceDN w:val="0"/>
        <w:adjustRightInd w:val="0"/>
        <w:spacing w:after="0" w:line="240" w:lineRule="auto"/>
      </w:pPr>
    </w:p>
    <w:p w:rsidR="007668E5" w:rsidRDefault="007668E5" w:rsidP="00B5093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Judgi</w:t>
      </w:r>
      <w:r w:rsidR="004111D9">
        <w:rPr>
          <w:rFonts w:ascii="Arial" w:hAnsi="Arial" w:cs="Arial"/>
          <w:b/>
          <w:bCs/>
          <w:color w:val="000000"/>
          <w:sz w:val="32"/>
          <w:szCs w:val="32"/>
        </w:rPr>
        <w:t>ng scale for individual</w:t>
      </w:r>
      <w:r w:rsidR="0072365C">
        <w:rPr>
          <w:rFonts w:ascii="Arial" w:hAnsi="Arial" w:cs="Arial"/>
          <w:b/>
          <w:bCs/>
          <w:color w:val="000000"/>
          <w:sz w:val="32"/>
          <w:szCs w:val="32"/>
        </w:rPr>
        <w:t xml:space="preserve"> evaluation </w:t>
      </w:r>
      <w:r w:rsidR="00B5093F">
        <w:rPr>
          <w:rFonts w:ascii="Arial" w:hAnsi="Arial" w:cs="Arial"/>
          <w:b/>
          <w:bCs/>
          <w:color w:val="000000"/>
          <w:sz w:val="32"/>
          <w:szCs w:val="32"/>
        </w:rPr>
        <w:t xml:space="preserve">of </w:t>
      </w:r>
      <w:proofErr w:type="spellStart"/>
      <w:r w:rsidR="0072365C">
        <w:rPr>
          <w:rFonts w:ascii="Arial" w:hAnsi="Arial" w:cs="Arial"/>
          <w:b/>
          <w:bCs/>
          <w:color w:val="000000"/>
          <w:sz w:val="32"/>
          <w:szCs w:val="32"/>
        </w:rPr>
        <w:t>Akhal-Teke</w:t>
      </w:r>
      <w:r w:rsidR="00B5093F">
        <w:rPr>
          <w:rFonts w:ascii="Arial" w:hAnsi="Arial" w:cs="Arial"/>
          <w:b/>
          <w:bCs/>
          <w:color w:val="000000"/>
          <w:sz w:val="32"/>
          <w:szCs w:val="32"/>
        </w:rPr>
        <w:t>s</w:t>
      </w:r>
      <w:proofErr w:type="spellEnd"/>
    </w:p>
    <w:p w:rsidR="00B5093F" w:rsidRDefault="00B5093F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5093F" w:rsidRPr="00B5093F" w:rsidRDefault="00B5093F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32"/>
        </w:rPr>
      </w:pPr>
      <w:r w:rsidRPr="00B5093F">
        <w:rPr>
          <w:rFonts w:ascii="Arial" w:hAnsi="Arial" w:cs="Arial"/>
          <w:b/>
          <w:bCs/>
          <w:color w:val="000000"/>
          <w:szCs w:val="32"/>
        </w:rPr>
        <w:t>Document history</w:t>
      </w:r>
    </w:p>
    <w:p w:rsidR="00B5093F" w:rsidRPr="00B5093F" w:rsidRDefault="00B5093F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32"/>
        </w:rPr>
      </w:pPr>
    </w:p>
    <w:p w:rsidR="00B5093F" w:rsidRPr="00B5093F" w:rsidRDefault="00B5093F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Cs w:val="32"/>
        </w:rPr>
      </w:pPr>
      <w:r w:rsidRPr="00B5093F">
        <w:rPr>
          <w:rFonts w:ascii="Arial" w:hAnsi="Arial" w:cs="Arial"/>
          <w:bCs/>
          <w:color w:val="000000"/>
          <w:szCs w:val="32"/>
        </w:rPr>
        <w:t xml:space="preserve">Authored by Jessica Eile Keith in 2010 </w:t>
      </w:r>
    </w:p>
    <w:p w:rsidR="00B5093F" w:rsidRPr="00B5093F" w:rsidRDefault="00B5093F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Cs w:val="32"/>
        </w:rPr>
      </w:pPr>
      <w:proofErr w:type="gramStart"/>
      <w:r w:rsidRPr="00B5093F">
        <w:rPr>
          <w:rFonts w:ascii="Arial" w:hAnsi="Arial" w:cs="Arial"/>
          <w:bCs/>
          <w:color w:val="000000"/>
          <w:szCs w:val="32"/>
        </w:rPr>
        <w:t>sent</w:t>
      </w:r>
      <w:proofErr w:type="gramEnd"/>
      <w:r w:rsidRPr="00B5093F">
        <w:rPr>
          <w:rFonts w:ascii="Arial" w:hAnsi="Arial" w:cs="Arial"/>
          <w:bCs/>
          <w:color w:val="000000"/>
          <w:szCs w:val="32"/>
        </w:rPr>
        <w:t xml:space="preserve"> for review to Turkmen </w:t>
      </w:r>
      <w:proofErr w:type="spellStart"/>
      <w:r w:rsidRPr="00B5093F">
        <w:rPr>
          <w:rFonts w:ascii="Arial" w:hAnsi="Arial" w:cs="Arial"/>
          <w:bCs/>
          <w:color w:val="000000"/>
          <w:szCs w:val="32"/>
        </w:rPr>
        <w:t>Atlary</w:t>
      </w:r>
      <w:proofErr w:type="spellEnd"/>
      <w:r w:rsidRPr="00B5093F">
        <w:rPr>
          <w:rFonts w:ascii="Arial" w:hAnsi="Arial" w:cs="Arial"/>
          <w:bCs/>
          <w:color w:val="000000"/>
          <w:szCs w:val="32"/>
        </w:rPr>
        <w:t xml:space="preserve"> in Aug 2011</w:t>
      </w:r>
    </w:p>
    <w:p w:rsidR="0072365C" w:rsidRDefault="0072365C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E644B" w:rsidRDefault="001E644B" w:rsidP="00B5093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Conformation 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668E5" w:rsidRDefault="007668E5" w:rsidP="00B5093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Head</w:t>
      </w:r>
    </w:p>
    <w:p w:rsidR="0072365C" w:rsidRDefault="0072365C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9.5-10:</w:t>
      </w:r>
    </w:p>
    <w:p w:rsidR="007668E5" w:rsidRDefault="0072365C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A </w:t>
      </w:r>
      <w:r w:rsidR="007668E5">
        <w:rPr>
          <w:rFonts w:ascii="Arial" w:hAnsi="Arial" w:cs="Arial"/>
          <w:color w:val="000000"/>
          <w:sz w:val="24"/>
          <w:szCs w:val="24"/>
        </w:rPr>
        <w:t>beautiful,</w:t>
      </w:r>
      <w:r>
        <w:rPr>
          <w:rFonts w:ascii="Arial" w:hAnsi="Arial" w:cs="Arial"/>
          <w:color w:val="000000"/>
          <w:sz w:val="24"/>
          <w:szCs w:val="24"/>
        </w:rPr>
        <w:t xml:space="preserve"> dry and proud</w:t>
      </w:r>
      <w:r w:rsidR="007668E5">
        <w:rPr>
          <w:rFonts w:ascii="Arial" w:hAnsi="Arial" w:cs="Arial"/>
          <w:color w:val="000000"/>
          <w:sz w:val="24"/>
          <w:szCs w:val="24"/>
        </w:rPr>
        <w:t xml:space="preserve"> head</w:t>
      </w:r>
      <w:r>
        <w:rPr>
          <w:rFonts w:ascii="Arial" w:hAnsi="Arial" w:cs="Arial"/>
          <w:color w:val="000000"/>
          <w:sz w:val="24"/>
          <w:szCs w:val="24"/>
        </w:rPr>
        <w:t>, carried high</w:t>
      </w:r>
      <w:r w:rsidR="007668E5">
        <w:rPr>
          <w:rFonts w:ascii="Arial" w:hAnsi="Arial" w:cs="Arial"/>
          <w:color w:val="000000"/>
          <w:sz w:val="24"/>
          <w:szCs w:val="24"/>
        </w:rPr>
        <w:t>. Fine, thin ears, well set and not too open. A large,</w:t>
      </w:r>
      <w:r>
        <w:rPr>
          <w:rFonts w:ascii="Arial" w:hAnsi="Arial" w:cs="Arial"/>
          <w:color w:val="000000"/>
          <w:sz w:val="24"/>
          <w:szCs w:val="24"/>
        </w:rPr>
        <w:t xml:space="preserve"> round, hooded or slanted, </w:t>
      </w:r>
      <w:r w:rsidR="007668E5">
        <w:rPr>
          <w:rFonts w:ascii="Arial" w:hAnsi="Arial" w:cs="Arial"/>
          <w:color w:val="000000"/>
          <w:sz w:val="24"/>
          <w:szCs w:val="24"/>
        </w:rPr>
        <w:t xml:space="preserve">alert eye with good bone structure around it. </w:t>
      </w:r>
      <w:proofErr w:type="gramStart"/>
      <w:r w:rsidR="007668E5">
        <w:rPr>
          <w:rFonts w:ascii="Arial" w:hAnsi="Arial" w:cs="Arial"/>
          <w:color w:val="000000"/>
          <w:sz w:val="24"/>
          <w:szCs w:val="24"/>
        </w:rPr>
        <w:t>Fine skin and hair.</w:t>
      </w:r>
      <w:proofErr w:type="gramEnd"/>
      <w:r w:rsidR="007668E5">
        <w:rPr>
          <w:rFonts w:ascii="Arial" w:hAnsi="Arial" w:cs="Arial"/>
          <w:color w:val="000000"/>
          <w:sz w:val="24"/>
          <w:szCs w:val="24"/>
        </w:rPr>
        <w:t xml:space="preserve"> Light</w:t>
      </w:r>
      <w:r>
        <w:rPr>
          <w:rFonts w:ascii="Arial" w:hAnsi="Arial" w:cs="Arial"/>
          <w:color w:val="000000"/>
          <w:sz w:val="24"/>
          <w:szCs w:val="24"/>
        </w:rPr>
        <w:t xml:space="preserve"> j</w:t>
      </w:r>
      <w:r w:rsidR="007668E5">
        <w:rPr>
          <w:rFonts w:ascii="Arial" w:hAnsi="Arial" w:cs="Arial"/>
          <w:color w:val="000000"/>
          <w:sz w:val="24"/>
          <w:szCs w:val="24"/>
        </w:rPr>
        <w:t xml:space="preserve">aws with a good gap between them. </w:t>
      </w:r>
      <w:r>
        <w:rPr>
          <w:rFonts w:ascii="Arial" w:hAnsi="Arial" w:cs="Arial"/>
          <w:color w:val="000000"/>
          <w:sz w:val="24"/>
          <w:szCs w:val="24"/>
        </w:rPr>
        <w:t>Straight or convex</w:t>
      </w:r>
      <w:r w:rsidR="007668E5">
        <w:rPr>
          <w:rFonts w:ascii="Arial" w:hAnsi="Arial" w:cs="Arial"/>
          <w:color w:val="000000"/>
          <w:sz w:val="24"/>
          <w:szCs w:val="24"/>
        </w:rPr>
        <w:t xml:space="preserve"> nose profile</w:t>
      </w:r>
      <w:r>
        <w:rPr>
          <w:rFonts w:ascii="Arial" w:hAnsi="Arial" w:cs="Arial"/>
          <w:color w:val="000000"/>
          <w:sz w:val="24"/>
          <w:szCs w:val="24"/>
        </w:rPr>
        <w:t xml:space="preserve">, big nostrils. </w:t>
      </w:r>
    </w:p>
    <w:p w:rsidR="0072365C" w:rsidRDefault="0072365C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9.0: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Beautiful and fine head without faults.</w:t>
      </w:r>
    </w:p>
    <w:p w:rsidR="0072365C" w:rsidRDefault="0072365C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8.5: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Very handsome, expressive and proud head.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Beautiful, fine head.</w:t>
      </w:r>
    </w:p>
    <w:p w:rsidR="0072365C" w:rsidRDefault="0072365C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8.0: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Handsome, expressive head, can be a little coarse or large if it is faultless in other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ways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An expressive head that looks nice, with minor faults.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Very beautiful head, but with s</w:t>
      </w:r>
      <w:r w:rsidR="0072365C">
        <w:rPr>
          <w:rFonts w:ascii="Arial" w:hAnsi="Arial" w:cs="Arial"/>
          <w:color w:val="000000"/>
          <w:sz w:val="24"/>
          <w:szCs w:val="24"/>
        </w:rPr>
        <w:t>ome</w:t>
      </w:r>
      <w:r>
        <w:rPr>
          <w:rFonts w:ascii="Arial" w:hAnsi="Arial" w:cs="Arial"/>
          <w:color w:val="000000"/>
          <w:sz w:val="24"/>
          <w:szCs w:val="24"/>
        </w:rPr>
        <w:t xml:space="preserve"> faults.</w:t>
      </w:r>
    </w:p>
    <w:p w:rsidR="0072365C" w:rsidRDefault="0072365C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7.5: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Head more or less without faults, but no parts especially good.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Good attributes can cancel out a few faults.</w:t>
      </w:r>
    </w:p>
    <w:p w:rsidR="0072365C" w:rsidRDefault="0072365C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7.0: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Ugly, unattractive head.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Heavy (fleshy) head.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Small eyes set deep in the head.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Ill set ears.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Coarse ears.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The nose profile is not straight.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Very short mouth.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The same rules apply to one fault or more as is described below (a mark of 6.5 or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i/>
          <w:iCs/>
          <w:color w:val="000000"/>
          <w:sz w:val="24"/>
          <w:szCs w:val="24"/>
        </w:rPr>
        <w:t>lower</w:t>
      </w:r>
      <w:proofErr w:type="gramEnd"/>
      <w:r>
        <w:rPr>
          <w:rFonts w:ascii="Arial" w:hAnsi="Arial" w:cs="Arial"/>
          <w:i/>
          <w:iCs/>
          <w:color w:val="000000"/>
          <w:sz w:val="24"/>
          <w:szCs w:val="24"/>
        </w:rPr>
        <w:t>).</w:t>
      </w:r>
    </w:p>
    <w:p w:rsidR="0072365C" w:rsidRDefault="0072365C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6.5 or lower: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Very coarse and a relatively big head.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Ill shaped ears badly set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The nose profile is not at all straight.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A very ugly head.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The mark 6.5 or lower is given when one of the above faults is very evident and very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i/>
          <w:iCs/>
          <w:color w:val="000000"/>
          <w:sz w:val="24"/>
          <w:szCs w:val="24"/>
        </w:rPr>
        <w:t>few</w:t>
      </w:r>
      <w:proofErr w:type="gram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other attributes improve the head. This mark might also be given if each of the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i/>
          <w:iCs/>
          <w:color w:val="000000"/>
          <w:sz w:val="24"/>
          <w:szCs w:val="24"/>
        </w:rPr>
        <w:t>faults</w:t>
      </w:r>
      <w:proofErr w:type="gram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is not so great, but there are more than one of them and there are very few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i/>
          <w:iCs/>
          <w:color w:val="000000"/>
          <w:sz w:val="24"/>
          <w:szCs w:val="24"/>
        </w:rPr>
        <w:t>good</w:t>
      </w:r>
      <w:proofErr w:type="gram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points, see also the description for the mark 7,0.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9B"/>
          <w:sz w:val="20"/>
          <w:szCs w:val="20"/>
        </w:rPr>
      </w:pPr>
    </w:p>
    <w:p w:rsidR="004C1E17" w:rsidRDefault="004C1E17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C1E17" w:rsidRDefault="004C1E17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668E5" w:rsidRDefault="007668E5" w:rsidP="00B5093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Neck, withers and shoulders</w:t>
      </w:r>
    </w:p>
    <w:p w:rsidR="0072365C" w:rsidRDefault="0072365C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9.5-10:</w:t>
      </w:r>
    </w:p>
    <w:p w:rsidR="007668E5" w:rsidRDefault="0072365C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A long, high-set, </w:t>
      </w:r>
      <w:r w:rsidR="007668E5">
        <w:rPr>
          <w:rFonts w:ascii="Arial" w:hAnsi="Arial" w:cs="Arial"/>
          <w:color w:val="000000"/>
          <w:sz w:val="24"/>
          <w:szCs w:val="24"/>
        </w:rPr>
        <w:t xml:space="preserve">fine neck, </w:t>
      </w:r>
      <w:proofErr w:type="gramStart"/>
      <w:r w:rsidR="007668E5">
        <w:rPr>
          <w:rFonts w:ascii="Arial" w:hAnsi="Arial" w:cs="Arial"/>
          <w:color w:val="000000"/>
          <w:sz w:val="24"/>
          <w:szCs w:val="24"/>
        </w:rPr>
        <w:t>well-flexed</w:t>
      </w:r>
      <w:proofErr w:type="gramEnd"/>
      <w:r w:rsidR="007668E5">
        <w:rPr>
          <w:rFonts w:ascii="Arial" w:hAnsi="Arial" w:cs="Arial"/>
          <w:color w:val="000000"/>
          <w:sz w:val="24"/>
          <w:szCs w:val="24"/>
        </w:rPr>
        <w:t xml:space="preserve"> at the poll</w:t>
      </w:r>
      <w:r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zatylok</w:t>
      </w:r>
      <w:proofErr w:type="spellEnd"/>
      <w:r>
        <w:rPr>
          <w:rFonts w:ascii="Arial" w:hAnsi="Arial" w:cs="Arial"/>
          <w:color w:val="000000"/>
          <w:sz w:val="24"/>
          <w:szCs w:val="24"/>
        </w:rPr>
        <w:t>)</w:t>
      </w:r>
      <w:r w:rsidR="007668E5">
        <w:rPr>
          <w:rFonts w:ascii="Arial" w:hAnsi="Arial" w:cs="Arial"/>
          <w:color w:val="000000"/>
          <w:sz w:val="24"/>
          <w:szCs w:val="24"/>
        </w:rPr>
        <w:t>, the neck is clearly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separated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from the body, high, prominent and well-shaped withers, shoulders long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and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sloping.</w:t>
      </w:r>
    </w:p>
    <w:p w:rsidR="0072365C" w:rsidRDefault="0072365C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9.0: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A long, high-set, rather fine neck, but a little</w:t>
      </w:r>
      <w:r w:rsidR="0072365C">
        <w:rPr>
          <w:rFonts w:ascii="Arial" w:hAnsi="Arial" w:cs="Arial"/>
          <w:color w:val="000000"/>
          <w:sz w:val="24"/>
          <w:szCs w:val="24"/>
        </w:rPr>
        <w:t xml:space="preserve"> too deep around the chest,</w:t>
      </w:r>
      <w:r>
        <w:rPr>
          <w:rFonts w:ascii="Arial" w:hAnsi="Arial" w:cs="Arial"/>
          <w:color w:val="000000"/>
          <w:sz w:val="24"/>
          <w:szCs w:val="24"/>
        </w:rPr>
        <w:t xml:space="preserve"> well</w:t>
      </w:r>
      <w:r w:rsidR="0072365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flexed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at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the poll, high, well-shaped withers and sloping shoulders.</w:t>
      </w:r>
    </w:p>
    <w:p w:rsidR="0072365C" w:rsidRDefault="0072365C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8.5: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A high-set, average length, but slightly thick neck with well-flexed at the poll, high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and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well-shaped withers and shoulders sloping.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A long, well-set, fine neck, with high and well-shaped withers, shoulders a little too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straight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A long, well-set, fine neck, average withers, but with sloping shoulders.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A long, well-set, fine neck, but lacking flexibility at the poll, high and well shaped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withers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and sloping shoulders.</w:t>
      </w:r>
    </w:p>
    <w:p w:rsidR="0072365C" w:rsidRDefault="0072365C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8.0: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A well set, supple, fairly long, but deep and thick neck, high withers, shoulders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sloping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A long, slim and well-set neck, with fairly good flexion of the poll, but the withers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are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too low, and the shoulder just sloping enough.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A well-raised neck, but otherwise only average conformation of the forequarters.</w:t>
      </w:r>
    </w:p>
    <w:p w:rsidR="0072365C" w:rsidRDefault="0072365C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7.5: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Average conformation of the forequarters, but no part especially good.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Average set of the neck, neck too short, thick and/or deep, withers well shaped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high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and wide), shoulders sloping.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Neck long and well-shaped, but set too low, withers low and shoulders straight.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A well-raised neck, but ewe-necked and/or poorly muscled crest, otherwise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conformation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of the forequarters is average.</w:t>
      </w:r>
    </w:p>
    <w:p w:rsidR="0072365C" w:rsidRDefault="0072365C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7.0: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Ewe-neck.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Fleshy throat.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No muscle along the crest.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The three items above are in addition to the description of the mark 6,5 or lower. The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i/>
          <w:iCs/>
          <w:color w:val="000000"/>
          <w:sz w:val="24"/>
          <w:szCs w:val="24"/>
        </w:rPr>
        <w:t>rules</w:t>
      </w:r>
      <w:proofErr w:type="gram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apply to each mark as described below (6,5 or lower) i.e. the number and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i/>
          <w:iCs/>
          <w:color w:val="000000"/>
          <w:sz w:val="24"/>
          <w:szCs w:val="24"/>
        </w:rPr>
        <w:t>nature</w:t>
      </w:r>
      <w:proofErr w:type="gram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of the faults in the conformation of the forequarters shall be evaluated.</w:t>
      </w:r>
    </w:p>
    <w:p w:rsidR="0072365C" w:rsidRDefault="0072365C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6.5 or lower: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The neck is set very low.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The neck is very deep.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The neck is very short.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The withers are low and flat.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The shoulders are very straight.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The shoulders are very tight.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9B"/>
          <w:sz w:val="20"/>
          <w:szCs w:val="20"/>
        </w:rPr>
      </w:pP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The mark 6.5 or lower is given when some of the above faults are very evident and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i/>
          <w:iCs/>
          <w:color w:val="000000"/>
          <w:sz w:val="24"/>
          <w:szCs w:val="24"/>
        </w:rPr>
        <w:t>very</w:t>
      </w:r>
      <w:proofErr w:type="gram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few other attributes improve the forequarters. This mark might also be given if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i/>
          <w:iCs/>
          <w:color w:val="000000"/>
          <w:sz w:val="24"/>
          <w:szCs w:val="24"/>
        </w:rPr>
        <w:t>each</w:t>
      </w:r>
      <w:proofErr w:type="gram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of the faults is not so great, but there are many of them and there are very few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i/>
          <w:iCs/>
          <w:color w:val="000000"/>
          <w:sz w:val="24"/>
          <w:szCs w:val="24"/>
        </w:rPr>
        <w:t>good</w:t>
      </w:r>
      <w:proofErr w:type="gram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points, see also the description for the mark 7.0.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The requirements for how fine the neck type should be are not the same for stallions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i/>
          <w:iCs/>
          <w:color w:val="000000"/>
          <w:sz w:val="24"/>
          <w:szCs w:val="24"/>
        </w:rPr>
        <w:t>as</w:t>
      </w:r>
      <w:proofErr w:type="gram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they are for mares or geldings.</w:t>
      </w:r>
    </w:p>
    <w:p w:rsidR="004C1E17" w:rsidRDefault="004C1E17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668E5" w:rsidRDefault="007668E5" w:rsidP="00B5093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Back and hindquarters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9.5-10: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A superb back/top line. The back is supple and flexible, of average length, broad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and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well muscled. Along the spine the back is supple all the way back to the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hindquarters</w:t>
      </w:r>
      <w:proofErr w:type="gramEnd"/>
      <w:r>
        <w:rPr>
          <w:rFonts w:ascii="Arial" w:hAnsi="Arial" w:cs="Arial"/>
          <w:color w:val="000000"/>
          <w:sz w:val="24"/>
          <w:szCs w:val="24"/>
        </w:rPr>
        <w:t>. The hindquarters are very well-made, long, adequately sloping,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equally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muscled on each side and only slightly narrowing towards the tail. The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thighs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are long and well muscled. The tail is extremely well set</w:t>
      </w:r>
    </w:p>
    <w:p w:rsidR="0072365C" w:rsidRDefault="0072365C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9.0: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Especially good top line.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Especially good back can cancel out minor faults in hindquarters and vice versa if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back and hindquarters meet well over the loins.</w:t>
      </w:r>
    </w:p>
    <w:p w:rsidR="0072365C" w:rsidRDefault="0072365C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8.5: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Good top line.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Especially good back can cancel out faults in hindquarters and vice versa if the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back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and hindquarters meet well over the loins.</w:t>
      </w:r>
    </w:p>
    <w:p w:rsidR="0072365C" w:rsidRDefault="0072365C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8.0: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A quite good back/top line.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Good back; supple, broad and well-muscled, back and hindquarters meet well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over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the loins. The hindquarters are of average shape, with no very good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attributes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An average back; not sway backed, stiff or too rigid. Well shaped hindquarters;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long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fairly sloping, strongly and equally muscled on both sides.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7.5: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Average conformation of the back, loins and hindquarters, but no part very good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an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average top line).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Good conformation of the back and hindquarters can cancel out faults of the top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line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7.0: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See the description for the mark 6.5 and lower, but here the faults are not as serious.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6.5 or lower: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Hump-backed.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Very sway-backed/hollow backed.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Very poor loins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The back is either very short or very long.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Very narrow back, lacking muscle.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Hindquarters tapering very much to the rear.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Very coarse hindquarters.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Very short, shallow, flat hindquarters, or a pointed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croup..</w:t>
      </w:r>
      <w:proofErr w:type="gramEnd"/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Saddle dip much too far forward.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When giving the marks one must assess the number of faults and how serious they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i/>
          <w:iCs/>
          <w:color w:val="000000"/>
          <w:sz w:val="24"/>
          <w:szCs w:val="24"/>
        </w:rPr>
        <w:t>are</w:t>
      </w:r>
      <w:proofErr w:type="gramEnd"/>
      <w:r>
        <w:rPr>
          <w:rFonts w:ascii="Arial" w:hAnsi="Arial" w:cs="Arial"/>
          <w:i/>
          <w:iCs/>
          <w:color w:val="000000"/>
          <w:sz w:val="24"/>
          <w:szCs w:val="24"/>
        </w:rPr>
        <w:t>, as before.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9B"/>
          <w:sz w:val="20"/>
          <w:szCs w:val="20"/>
        </w:rPr>
      </w:pPr>
    </w:p>
    <w:p w:rsidR="007668E5" w:rsidRDefault="007668E5" w:rsidP="00B5093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Proportions</w:t>
      </w:r>
    </w:p>
    <w:p w:rsidR="0072365C" w:rsidRDefault="0072365C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9.5-10: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The horse should be full of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splendour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and presence. The legs should be long and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body light and cylindrical in shape with front, middle and hind sections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approximately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equal. The highest point at the withers should be higher than the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highest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point of the croup.</w:t>
      </w:r>
    </w:p>
    <w:p w:rsidR="0072365C" w:rsidRDefault="0072365C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9.0: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Generally very beautiful. The legs are long and the body light and cylindrical in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shape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with good height at the withers. Only minor faults in proportions.</w:t>
      </w:r>
    </w:p>
    <w:p w:rsidR="0072365C" w:rsidRDefault="0072365C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8.5: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A beautiful overall appearance. The legs are long and the body light and cylindrical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in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shape. Mares should not be croup high, and stallions should stand higher at the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withers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than at the croup. Only minor faults in proportions.</w:t>
      </w:r>
    </w:p>
    <w:p w:rsidR="0072365C" w:rsidRDefault="0072365C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8.0: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A nice looking horse.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Good attributes can cancel out a few faults.</w:t>
      </w:r>
    </w:p>
    <w:p w:rsidR="0072365C" w:rsidRDefault="0072365C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7.5: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Average proportions and harmony.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Good attributes can cancel out a few faults.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7.0: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See description for the mark 6.5 and lower, but here the faults are less serious.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6.5 and lower: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The horse is low at the withers and therefore croup high.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The horse is heavy-set; with a deep chest, a heavy body (very round or flat-sided).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The legs are short.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The horse is short and stocky and/or very disproportionate in length, front, middle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and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hind sections.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The horse is disproportionate in the front and the back sections (width, depth)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including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the chest being too narrow (collapsed).</w:t>
      </w:r>
    </w:p>
    <w:p w:rsidR="004C1E17" w:rsidRDefault="004C1E17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668E5" w:rsidRDefault="007668E5" w:rsidP="00B5093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Legs (quality)</w:t>
      </w:r>
    </w:p>
    <w:p w:rsidR="0072365C" w:rsidRDefault="0072365C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9.5-10: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Firm</w:t>
      </w:r>
      <w:r w:rsidR="00F74A6A">
        <w:rPr>
          <w:rFonts w:ascii="Arial" w:hAnsi="Arial" w:cs="Arial"/>
          <w:color w:val="000000"/>
          <w:sz w:val="24"/>
          <w:szCs w:val="24"/>
        </w:rPr>
        <w:t xml:space="preserve"> and dry</w:t>
      </w:r>
      <w:r>
        <w:rPr>
          <w:rFonts w:ascii="Arial" w:hAnsi="Arial" w:cs="Arial"/>
          <w:color w:val="000000"/>
          <w:sz w:val="24"/>
          <w:szCs w:val="24"/>
        </w:rPr>
        <w:t>, very strong tendons and good separation between the tendons and the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bone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solid joints and flexible, strong</w:t>
      </w:r>
      <w:r w:rsidR="00F74A6A">
        <w:rPr>
          <w:rFonts w:ascii="Arial" w:hAnsi="Arial" w:cs="Arial"/>
          <w:color w:val="000000"/>
          <w:sz w:val="24"/>
          <w:szCs w:val="24"/>
        </w:rPr>
        <w:t xml:space="preserve"> medium long,</w:t>
      </w:r>
      <w:r>
        <w:rPr>
          <w:rFonts w:ascii="Arial" w:hAnsi="Arial" w:cs="Arial"/>
          <w:color w:val="000000"/>
          <w:sz w:val="24"/>
          <w:szCs w:val="24"/>
        </w:rPr>
        <w:t xml:space="preserve"> pasterns.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Very good when viewed from the</w:t>
      </w:r>
      <w:r w:rsidR="00F74A6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side.</w:t>
      </w:r>
      <w:proofErr w:type="gramEnd"/>
    </w:p>
    <w:p w:rsidR="0072365C" w:rsidRDefault="0072365C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9.0: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Firm, very strong tendons and good separation between the tendons and the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bone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solid joints and fairly good pasterns.</w:t>
      </w:r>
    </w:p>
    <w:p w:rsidR="0072365C" w:rsidRDefault="0072365C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8.5: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Firm, strong tendons with good separation between the tendons and the bone,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fairly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good joints and pasterns.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Reasonably good separation, but very nice looking</w:t>
      </w:r>
    </w:p>
    <w:p w:rsidR="0072365C" w:rsidRDefault="0072365C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8.0: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Fairly good quality legs.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Very good aspects can cancel out a few faults.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7.5: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Average quality legs.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Good attributes can cancel out a few faults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7.0: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See the description for the mark 6,5 and lower, but here the faults are not as serious.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6.5 and lower: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Very swollen tendons on either front and/or hind legs.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Very little separation between the tendons and the bone on the front legs.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Weak joints on hind- and/or front legs (the heel and knee are especially important).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Legs are either too straight, or too crooked.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Very over or under at the knee.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When giving the marks one must assess the number of faults and how serious they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i/>
          <w:iCs/>
          <w:color w:val="000000"/>
          <w:sz w:val="24"/>
          <w:szCs w:val="24"/>
        </w:rPr>
        <w:t>are</w:t>
      </w:r>
      <w:proofErr w:type="gramEnd"/>
      <w:r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7668E5" w:rsidRDefault="007668E5" w:rsidP="00B5093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Legs (joints)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9.5-10: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Extremely correct: the front legs absolutely straight with adequate space between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them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and between the hind legs. Hind legs may turn out slightly.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9.0: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Very correct. No serious faults.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8.5: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Correct. Only small faults, but hocks are straight.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8.0: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Fairly correct leg position. No major faults.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9B"/>
          <w:sz w:val="20"/>
          <w:szCs w:val="20"/>
        </w:rPr>
      </w:pP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7.5: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Average. The joints may be a little crooked provided the horse does not overreach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and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there are no signs of abnormal stress on the legs.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7.0: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See the description for the mark 6.5 and lower, but here the faults are not as serious.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6.5 and lower: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Very crooked joints in front- and/or behind.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Badly turned hocks.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The horse moves very close in front and/or behind.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Very bad front- and/or hind legs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;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turned-out, bow-legged, cow-hocked.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When giving the marks one must assess the number of faults and how serious they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i/>
          <w:iCs/>
          <w:color w:val="000000"/>
          <w:sz w:val="24"/>
          <w:szCs w:val="24"/>
        </w:rPr>
        <w:t>are</w:t>
      </w:r>
      <w:proofErr w:type="gramEnd"/>
      <w:r>
        <w:rPr>
          <w:rFonts w:ascii="Arial" w:hAnsi="Arial" w:cs="Arial"/>
          <w:i/>
          <w:iCs/>
          <w:color w:val="000000"/>
          <w:sz w:val="24"/>
          <w:szCs w:val="24"/>
        </w:rPr>
        <w:t>. When judging the quality of the joints and the correctness of the legs one should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i/>
          <w:iCs/>
          <w:color w:val="000000"/>
          <w:sz w:val="24"/>
          <w:szCs w:val="24"/>
        </w:rPr>
        <w:t>check</w:t>
      </w:r>
      <w:proofErr w:type="gram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if there are any signs of overreaching or signs of unnatural stress.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When the horse moves very close it is customary to judge straightness when led in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i/>
          <w:iCs/>
          <w:color w:val="000000"/>
          <w:sz w:val="24"/>
          <w:szCs w:val="24"/>
        </w:rPr>
        <w:t>walk</w:t>
      </w:r>
      <w:proofErr w:type="gram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and in trot. If the hind legs are so wide apart they spoil the look of the horse, this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i/>
          <w:iCs/>
          <w:color w:val="000000"/>
          <w:sz w:val="24"/>
          <w:szCs w:val="24"/>
        </w:rPr>
        <w:t>can</w:t>
      </w:r>
      <w:proofErr w:type="gram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affect the mark for legs/correctness.</w:t>
      </w:r>
    </w:p>
    <w:p w:rsidR="007668E5" w:rsidRDefault="007668E5" w:rsidP="00B5093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Hooves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9.5-10: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Very deep hooves with concave soles, well shaped, round and good looking,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strong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walls and soles, one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colour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and preferably dark. Large frog and strong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heels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4C1E17" w:rsidRDefault="004C1E17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9:0: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Deep, well shaped and round hooves, strong and of good material, good frog and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sturdy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heels.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8.5: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Deep, well-shaped and strong hooves with only minor faults.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8.0: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Fairly deep hooves, without any major faults.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Medium deep hooves, but very well shaped and of strong material.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7.5: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Medium deep hooves, but faults and good points can cancel each other out.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7.0: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See the description for the mark 6,5 and lower, but here the faults are not as serious.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6.5 and lower: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Very shallow hooves, flat or wide with sunken soles.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Very narrow, boxy hooves.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Bad quality horn material in the hoof (including damaged walls).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Very thin horn, hardly any frog or heel.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When giving the marks one must assess the number of faults and how serious they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i/>
          <w:iCs/>
          <w:color w:val="000000"/>
          <w:sz w:val="24"/>
          <w:szCs w:val="24"/>
        </w:rPr>
        <w:t>are</w:t>
      </w:r>
      <w:proofErr w:type="gramEnd"/>
      <w:r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9B"/>
          <w:sz w:val="20"/>
          <w:szCs w:val="20"/>
        </w:rPr>
      </w:pPr>
    </w:p>
    <w:p w:rsidR="007668E5" w:rsidRDefault="007668E5" w:rsidP="00B5093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Mane and tail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9.5-10: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Extremely thin, silky lack of mane and forelock or</w:t>
      </w:r>
      <w:r w:rsidR="00E32FB4">
        <w:rPr>
          <w:rFonts w:ascii="Arial" w:hAnsi="Arial" w:cs="Arial"/>
          <w:color w:val="000000"/>
          <w:sz w:val="24"/>
          <w:szCs w:val="24"/>
        </w:rPr>
        <w:t xml:space="preserve"> lack of mane and or forelock. </w:t>
      </w:r>
      <w:r>
        <w:rPr>
          <w:rFonts w:ascii="Arial" w:hAnsi="Arial" w:cs="Arial"/>
          <w:color w:val="000000"/>
          <w:sz w:val="24"/>
          <w:szCs w:val="24"/>
        </w:rPr>
        <w:t>Low set, short and thin so called rat tail (absence to hair on the root of the tail).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9.0: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Thin forelock, mane and tail.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8.0-8.5: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Fairly thin mane, fairly thin tail.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7.5: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Medium thinness and length of mane and tail.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7.0: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See the description for the mark 6.5 and lower, but here the faults are not as serious.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6.5 and lower:</w:t>
      </w:r>
    </w:p>
    <w:p w:rsidR="007668E5" w:rsidRDefault="007668E5" w:rsidP="0076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Very thick and coarse mane and tail. Tail set and carried high. </w:t>
      </w:r>
    </w:p>
    <w:sectPr w:rsidR="007668E5" w:rsidSect="00AC7717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7668E5"/>
    <w:rsid w:val="001E644B"/>
    <w:rsid w:val="004111D9"/>
    <w:rsid w:val="004C1E17"/>
    <w:rsid w:val="0072365C"/>
    <w:rsid w:val="007668E5"/>
    <w:rsid w:val="00914BE4"/>
    <w:rsid w:val="00920948"/>
    <w:rsid w:val="00AC7717"/>
    <w:rsid w:val="00B5093F"/>
    <w:rsid w:val="00CB49CF"/>
    <w:rsid w:val="00D02A9C"/>
    <w:rsid w:val="00E32FB4"/>
    <w:rsid w:val="00E559F2"/>
    <w:rsid w:val="00E63FF0"/>
    <w:rsid w:val="00F74A6A"/>
    <w:rsid w:val="00FD3C98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71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1605</Words>
  <Characters>9152</Characters>
  <Application>Microsoft Word 12.0.0</Application>
  <DocSecurity>0</DocSecurity>
  <Lines>76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GLN</Company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 Eile</cp:lastModifiedBy>
  <cp:revision>6</cp:revision>
  <dcterms:created xsi:type="dcterms:W3CDTF">2010-02-25T18:03:00Z</dcterms:created>
  <dcterms:modified xsi:type="dcterms:W3CDTF">2011-08-29T13:24:00Z</dcterms:modified>
</cp:coreProperties>
</file>